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78" w:rsidRPr="0087586B" w:rsidRDefault="0087586B" w:rsidP="0087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4078" w:rsidTr="00A64078">
        <w:tc>
          <w:tcPr>
            <w:tcW w:w="4785" w:type="dxa"/>
          </w:tcPr>
          <w:p w:rsidR="00A64078" w:rsidRDefault="00A64078" w:rsidP="00A640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действие приказом</w:t>
            </w:r>
          </w:p>
          <w:p w:rsidR="00A64078" w:rsidRDefault="00A64078" w:rsidP="00A640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школе №19 от 26.09.2012г.</w:t>
            </w:r>
          </w:p>
          <w:p w:rsidR="00A64078" w:rsidRDefault="00A64078" w:rsidP="00A640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 __________/Грачева Л.В./</w:t>
            </w:r>
          </w:p>
        </w:tc>
        <w:tc>
          <w:tcPr>
            <w:tcW w:w="4786" w:type="dxa"/>
          </w:tcPr>
          <w:p w:rsidR="00A64078" w:rsidRDefault="00A64078" w:rsidP="00A640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64078" w:rsidRDefault="00A64078" w:rsidP="00A640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</w:t>
            </w:r>
          </w:p>
          <w:p w:rsidR="00A64078" w:rsidRDefault="00A64078" w:rsidP="00A640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от 31.08.2012г.</w:t>
            </w:r>
          </w:p>
        </w:tc>
      </w:tr>
    </w:tbl>
    <w:p w:rsidR="0087586B" w:rsidRDefault="0087586B" w:rsidP="0087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86B" w:rsidRPr="0087586B" w:rsidRDefault="0087586B" w:rsidP="0087586B">
      <w:pPr>
        <w:shd w:val="clear" w:color="auto" w:fill="FFFFFF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ПОЛОЖЕНИЕ</w:t>
      </w:r>
    </w:p>
    <w:p w:rsidR="0087586B" w:rsidRPr="0087586B" w:rsidRDefault="0087586B" w:rsidP="0087586B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об электронном классном журнале М</w:t>
      </w:r>
      <w:r w:rsidR="0091520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КОУ БО</w:t>
      </w:r>
      <w:r w:rsidRPr="0087586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ОШ № </w:t>
      </w:r>
      <w:r w:rsidR="0091520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5</w:t>
      </w:r>
    </w:p>
    <w:p w:rsidR="0087586B" w:rsidRPr="0087586B" w:rsidRDefault="0087586B" w:rsidP="0087586B">
      <w:pPr>
        <w:shd w:val="clear" w:color="auto" w:fill="FFFFFF"/>
        <w:tabs>
          <w:tab w:val="left" w:pos="341"/>
        </w:tabs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  <w:t>1.</w:t>
      </w:r>
      <w:r w:rsidRPr="0087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7586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Общие положения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567"/>
          <w:tab w:val="left" w:pos="993"/>
          <w:tab w:val="left" w:pos="1276"/>
        </w:tabs>
        <w:adjustRightInd w:val="0"/>
        <w:spacing w:after="120" w:line="240" w:lineRule="auto"/>
        <w:ind w:left="426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1.1.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Электронный журнал является государственным нормативно-финансовым документом, и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ведение его обязательно для каждого учителя и классного руководителя.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djustRightInd w:val="0"/>
        <w:spacing w:after="120" w:line="240" w:lineRule="auto"/>
        <w:ind w:left="426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1.2.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Электронным классным журналом называется комплекс программных средств, включающий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 данных и средства доступа к ней.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djustRightInd w:val="0"/>
        <w:spacing w:after="120" w:line="240" w:lineRule="auto"/>
        <w:ind w:left="426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1.3.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Электронный классный журнал служит для решения задач, описанных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п.2 настоящего Положения.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djustRightInd w:val="0"/>
        <w:spacing w:after="120" w:line="240" w:lineRule="auto"/>
        <w:ind w:left="426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1.4.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Настоящее Положение определяет понятия, цели, требования, организацию и работу электронного классного журнала школы.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djustRightInd w:val="0"/>
        <w:spacing w:after="120" w:line="240" w:lineRule="auto"/>
        <w:ind w:left="426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1.5.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Электронный журнал должен поддерживаться в актуальном состоянии.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djustRightInd w:val="0"/>
        <w:spacing w:after="120" w:line="240" w:lineRule="auto"/>
        <w:ind w:left="426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1.6.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Пользователями электронного журнала являются: администрация школы, учителя, классные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 ученикии родители.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djustRightInd w:val="0"/>
        <w:spacing w:after="120" w:line="240" w:lineRule="auto"/>
        <w:ind w:left="426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1.7.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Электронный журнал является частью Информационной системы школы.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djustRightInd w:val="0"/>
        <w:spacing w:after="120" w:line="240" w:lineRule="auto"/>
        <w:ind w:left="426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1.8.Категорически запрещается допускать </w:t>
      </w:r>
      <w:proofErr w:type="gramStart"/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с электронным журналом.</w:t>
      </w:r>
    </w:p>
    <w:p w:rsidR="0087586B" w:rsidRPr="0087586B" w:rsidRDefault="0087586B" w:rsidP="0087586B">
      <w:pPr>
        <w:shd w:val="clear" w:color="auto" w:fill="FFFFFF"/>
        <w:tabs>
          <w:tab w:val="left" w:pos="341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2.</w:t>
      </w:r>
      <w:r w:rsidRPr="0087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758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Задачи, решаемые электронным классным журналом</w:t>
      </w:r>
    </w:p>
    <w:p w:rsidR="0087586B" w:rsidRPr="0087586B" w:rsidRDefault="0087586B" w:rsidP="0087586B">
      <w:pPr>
        <w:shd w:val="clear" w:color="auto" w:fill="FFFFFF"/>
        <w:spacing w:after="120" w:line="240" w:lineRule="auto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Электронный журнал используется для решения следующих задач: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851"/>
        </w:tabs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2.1.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Хранение данных об успеваемости и посещаемости обучающихся;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851"/>
        </w:tabs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2.2.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Вывод информации, хранящейся в базе данных, на бумажный носитель для оформления в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виде документа в соответствии с требованиями Российского законодательства;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851"/>
        </w:tabs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2.3.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Оперативный доступ к оценкам за весь период ведения журнала по всем предметам в любое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время;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851"/>
        </w:tabs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2.4.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Автоматизация создания периодических отчетов учителей и администрации;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851"/>
        </w:tabs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2.5.Своевременное информирование родителей по вопросам успеваемости и посещаемости их детей;</w:t>
      </w:r>
    </w:p>
    <w:p w:rsidR="0087586B" w:rsidRPr="0087586B" w:rsidRDefault="0087586B" w:rsidP="006C4261">
      <w:pPr>
        <w:widowControl w:val="0"/>
        <w:shd w:val="clear" w:color="auto" w:fill="FFFFFF"/>
        <w:tabs>
          <w:tab w:val="left" w:pos="851"/>
        </w:tabs>
        <w:adjustRightInd w:val="0"/>
        <w:spacing w:after="0" w:line="240" w:lineRule="auto"/>
        <w:ind w:left="426" w:right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2.6.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Контроль выполнения образовательных программ, утвержденных учебным планом на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учебный год.</w:t>
      </w:r>
    </w:p>
    <w:p w:rsidR="0087586B" w:rsidRPr="0087586B" w:rsidRDefault="0087586B" w:rsidP="006C4261">
      <w:p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3.</w:t>
      </w:r>
      <w:r w:rsidRPr="0087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758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Правила и порядок работы с электронным классным журналом</w:t>
      </w:r>
    </w:p>
    <w:p w:rsidR="0087586B" w:rsidRPr="0087586B" w:rsidRDefault="0087586B" w:rsidP="0087586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осуществляется посредством введения идентификатора и пароля (далее - реквизиты).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931"/>
        </w:tabs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3.2.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Пользователи получают реквизиты к электронному журналу в следующем порядке:</w:t>
      </w:r>
    </w:p>
    <w:p w:rsidR="0087586B" w:rsidRPr="0087586B" w:rsidRDefault="0087586B" w:rsidP="0087586B">
      <w:pPr>
        <w:shd w:val="clear" w:color="auto" w:fill="FFFFFF"/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а)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чителя, классные руководители, администрация получают реквизиты доступа у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администратора школы;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б)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одители и обучающиеся получают реквизиты доступа у классного руководителя.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426"/>
          <w:tab w:val="left" w:pos="931"/>
        </w:tabs>
        <w:adjustRightInd w:val="0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3.3.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Классные руководители своевременно заполняют журнал и следят за достоверностью данных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 обучающихся и их родителях в соответствии с инструкцией, ведут переписку с родителями. 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426"/>
          <w:tab w:val="left" w:pos="931"/>
        </w:tabs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3.4.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инструкцией. 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426"/>
          <w:tab w:val="left" w:pos="931"/>
        </w:tabs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3.5.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Заместители директора школы осуществляют периодический контроль над ведением электронного журнала (содержащий процент участия </w:t>
      </w:r>
      <w:proofErr w:type="spellStart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педсостава</w:t>
      </w:r>
      <w:proofErr w:type="spellEnd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заполнении журнала, процент обучающихся, не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имеющих оценок, процент обучающихся, имеющих одну оценку, заполнение страницы «Домашнее задание», учет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пройденного учебного материала, процент участия родителей).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426"/>
          <w:tab w:val="left" w:pos="931"/>
        </w:tabs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3.6.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Родители имеют доступ только к собственным данным и используют электронный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журнал для его просмотра и ведения переписки в соответствии с инструкцией. </w:t>
      </w:r>
    </w:p>
    <w:p w:rsidR="0087586B" w:rsidRPr="0087586B" w:rsidRDefault="0087586B" w:rsidP="0087586B">
      <w:pPr>
        <w:shd w:val="clear" w:color="auto" w:fill="FFFFFF"/>
        <w:tabs>
          <w:tab w:val="left" w:pos="931"/>
        </w:tabs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4. Права, ответственность</w:t>
      </w:r>
    </w:p>
    <w:p w:rsidR="0087586B" w:rsidRPr="0087586B" w:rsidRDefault="0087586B" w:rsidP="0087586B">
      <w:pPr>
        <w:shd w:val="clear" w:color="auto" w:fill="FFFFFF"/>
        <w:tabs>
          <w:tab w:val="left" w:pos="426"/>
          <w:tab w:val="left" w:pos="709"/>
          <w:tab w:val="left" w:pos="851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4.1. Права:</w:t>
      </w:r>
    </w:p>
    <w:p w:rsidR="0087586B" w:rsidRPr="0087586B" w:rsidRDefault="0087586B" w:rsidP="0087586B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а)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Пользователи имеют право доступа к электронному журналу ежедневно и круглосуточно.</w:t>
      </w:r>
    </w:p>
    <w:p w:rsidR="0087586B" w:rsidRPr="0087586B" w:rsidRDefault="0087586B" w:rsidP="0087586B">
      <w:p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б)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Все пользователи имеют право на своевременные консультации по вопросам работы с электронным журналом.</w:t>
      </w:r>
    </w:p>
    <w:p w:rsidR="0087586B" w:rsidRPr="0087586B" w:rsidRDefault="0087586B" w:rsidP="0087586B">
      <w:p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в)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В соответствии с «Положением о стимулирующих выплатах» по результатам проверки администраторы, учителя и классные руководители вправе рассчитывать на премиальное вознаграждение по итогам четвертей и учебного года.</w:t>
      </w:r>
    </w:p>
    <w:p w:rsidR="0087586B" w:rsidRPr="0087586B" w:rsidRDefault="0087586B" w:rsidP="0087586B">
      <w:p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г)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:rsidR="0087586B" w:rsidRPr="0087586B" w:rsidRDefault="0087586B" w:rsidP="0087586B">
      <w:pPr>
        <w:shd w:val="clear" w:color="auto" w:fill="FFFFFF"/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д)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В случае невыполнения данного Положения администрация оставляет за собой право административного и финансового наказания в рамках Законов РФ.</w:t>
      </w:r>
    </w:p>
    <w:p w:rsidR="0087586B" w:rsidRPr="0087586B" w:rsidRDefault="0087586B" w:rsidP="0087586B">
      <w:pPr>
        <w:shd w:val="clear" w:color="auto" w:fill="FFFFFF"/>
        <w:tabs>
          <w:tab w:val="left" w:pos="567"/>
          <w:tab w:val="left" w:pos="851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4.2.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Обязанности:</w:t>
      </w:r>
    </w:p>
    <w:p w:rsidR="0087586B" w:rsidRPr="0087586B" w:rsidRDefault="0087586B" w:rsidP="0087586B">
      <w:pPr>
        <w:shd w:val="clear" w:color="auto" w:fill="FFFFFF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Директор:</w:t>
      </w:r>
    </w:p>
    <w:p w:rsidR="0087586B" w:rsidRPr="0087586B" w:rsidRDefault="0087586B" w:rsidP="0087586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a.Утвердить учебный план </w:t>
      </w:r>
      <w:r w:rsidR="004A4B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 началу учебного года</w:t>
      </w:r>
    </w:p>
    <w:p w:rsidR="004A4BD2" w:rsidRDefault="0087586B" w:rsidP="0087586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b.Утвердить педагогическую нагрузку на следующий учебный год </w:t>
      </w:r>
      <w:r w:rsidR="004A4B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 началу учебного года</w:t>
      </w:r>
    </w:p>
    <w:p w:rsidR="0087586B" w:rsidRPr="0087586B" w:rsidRDefault="0087586B" w:rsidP="0087586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c.</w:t>
      </w:r>
      <w:r w:rsidR="004A4B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Утвердить расписание.</w:t>
      </w:r>
    </w:p>
    <w:p w:rsidR="004A4BD2" w:rsidRDefault="0087586B" w:rsidP="004A4BD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d.Издать приказ по тарификации</w:t>
      </w:r>
      <w:r w:rsidR="004A4B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87586B" w:rsidRPr="0087586B" w:rsidRDefault="0087586B" w:rsidP="004A4BD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Заместитель директора:</w:t>
      </w:r>
    </w:p>
    <w:p w:rsidR="0087586B" w:rsidRPr="0087586B" w:rsidRDefault="0087586B" w:rsidP="0087586B">
      <w:pPr>
        <w:shd w:val="clear" w:color="auto" w:fill="FFFFFF"/>
        <w:tabs>
          <w:tab w:val="left" w:pos="993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a.Организовать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</w:t>
      </w:r>
    </w:p>
    <w:p w:rsidR="0087586B" w:rsidRPr="0087586B" w:rsidRDefault="0087586B" w:rsidP="0087586B">
      <w:pPr>
        <w:shd w:val="clear" w:color="auto" w:fill="FFFFFF"/>
        <w:tabs>
          <w:tab w:val="left" w:pos="993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b.По окончании четвертей совместно с заместителем директора по УР переносить данные 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четверть. Заверяет правильность переноса данных подписью, расшифровкой подписи и датой.</w:t>
      </w:r>
    </w:p>
    <w:p w:rsidR="0087586B" w:rsidRPr="0087586B" w:rsidRDefault="0087586B" w:rsidP="0087586B">
      <w:pPr>
        <w:shd w:val="clear" w:color="auto" w:fill="FFFFFF"/>
        <w:tabs>
          <w:tab w:val="left" w:pos="993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c.Передает твердые копии электронных журналов за четверти заместителю директора по учебной работе. </w:t>
      </w:r>
    </w:p>
    <w:p w:rsidR="0087586B" w:rsidRPr="0087586B" w:rsidRDefault="0087586B" w:rsidP="0087586B">
      <w:pPr>
        <w:shd w:val="clear" w:color="auto" w:fill="FFFFFF"/>
        <w:tabs>
          <w:tab w:val="left" w:pos="567"/>
        </w:tabs>
        <w:spacing w:before="120" w:after="120" w:line="240" w:lineRule="auto"/>
        <w:ind w:left="567" w:firstLine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Заместитель директора по УР:</w:t>
      </w:r>
    </w:p>
    <w:p w:rsidR="0087586B" w:rsidRPr="004A4BD2" w:rsidRDefault="0087586B" w:rsidP="0087586B">
      <w:pPr>
        <w:shd w:val="clear" w:color="auto" w:fill="FFFFFF"/>
        <w:tabs>
          <w:tab w:val="left" w:pos="426"/>
        </w:tabs>
        <w:spacing w:after="12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a.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 окончании четвертей представлять отчеты по работе учителей с электронными журналами на основе автоматизированных отчетов</w:t>
      </w:r>
      <w:r w:rsidR="004A4B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b.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 окончании четвертей получает твердые копии электронных журналов по классам у заместителя директора по информационным технологиям.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c.Контролирует запись учителей в твердых копиях электронных журналов о проведенной ранее замене за четверть в соответствии с журналом замен.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right="1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Ежемесячно составляет табель рабочего времени в соответствии с полученной информацией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e.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Проверенные твердые копии электронных журналов заверяет подписью, расшифровкой подписи и датой.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f.Передает твердые копии электронных журналов секретарю учебной части школы для дальнейшего архивирования.</w:t>
      </w:r>
    </w:p>
    <w:p w:rsidR="0087586B" w:rsidRPr="0087586B" w:rsidRDefault="004A4BD2" w:rsidP="0087586B">
      <w:pPr>
        <w:shd w:val="clear" w:color="auto" w:fill="FFFFFF"/>
        <w:tabs>
          <w:tab w:val="left" w:pos="426"/>
        </w:tabs>
        <w:spacing w:after="12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en-US" w:eastAsia="ru-RU"/>
        </w:rPr>
        <w:t>h</w:t>
      </w:r>
      <w:r w:rsidR="0087586B" w:rsidRPr="0087586B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.</w:t>
      </w:r>
      <w:r w:rsidR="0087586B"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</w:t>
      </w:r>
      <w:proofErr w:type="gramEnd"/>
      <w:r w:rsidR="0087586B"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окончании четвертей архивирует (нумерует, прошивает, заносит в реестр) твердые копии электронных журналов. </w:t>
      </w:r>
    </w:p>
    <w:p w:rsidR="0087586B" w:rsidRPr="0087586B" w:rsidRDefault="0087586B" w:rsidP="0087586B">
      <w:pPr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>Администратор школы: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Несет ответственность за техническое функционирование электронного журнала и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своевременное обращение в техподдержку ИН-КЛАСС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right="15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b.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Ведет списки сотрудников, обучающихся школы и поддерживает их в актуальном состоянии на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приказов.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Еженедельно проводит анализ ведения электронных журналов и размещает результаты на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 информации для учителей.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d.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Ежемесячно и по окончании каждой четверти проводит анализ ведения электронных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журналов и передает его для дальнейшей обработки заместителю директора по УР.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right="15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Осуществляет закрытие учебного года, начало нового учебного года и электронный перевод </w:t>
      </w:r>
      <w:proofErr w:type="gramStart"/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</w:t>
      </w:r>
      <w:proofErr w:type="gramEnd"/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класса в класс по приказу директора.</w:t>
      </w:r>
    </w:p>
    <w:p w:rsidR="0087586B" w:rsidRPr="0087586B" w:rsidRDefault="0087586B" w:rsidP="0087586B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</w:p>
    <w:p w:rsidR="0087586B" w:rsidRPr="0087586B" w:rsidRDefault="0087586B" w:rsidP="0087586B">
      <w:pPr>
        <w:shd w:val="clear" w:color="auto" w:fill="FFFFFF"/>
        <w:tabs>
          <w:tab w:val="left" w:pos="1037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Электронный журнал заполняется учителем в день проведения урока.</w:t>
      </w:r>
    </w:p>
    <w:p w:rsidR="0087586B" w:rsidRPr="0087586B" w:rsidRDefault="0087586B" w:rsidP="0087586B">
      <w:pPr>
        <w:shd w:val="clear" w:color="auto" w:fill="FFFFFF"/>
        <w:tabs>
          <w:tab w:val="left" w:pos="1037"/>
        </w:tabs>
        <w:spacing w:after="0" w:line="240" w:lineRule="auto"/>
        <w:ind w:left="1069" w:right="5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b.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болезни учителя предметник, замещающий коллегу, заполняет электронный журнал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установленном порядке (подпись и другие сведения делаются в журнале замены уроков и в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копиях электронных журналов по окончании четвертей).</w:t>
      </w:r>
    </w:p>
    <w:p w:rsidR="0087586B" w:rsidRPr="0087586B" w:rsidRDefault="0087586B" w:rsidP="0087586B">
      <w:pPr>
        <w:shd w:val="clear" w:color="auto" w:fill="FFFFFF"/>
        <w:tabs>
          <w:tab w:val="left" w:pos="1037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c.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Несет ответственность за ежедневное и достоверное заполнение электронных журналов.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Отвечает за </w:t>
      </w:r>
      <w:proofErr w:type="spellStart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накопляемость</w:t>
      </w:r>
      <w:proofErr w:type="spellEnd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отметок </w:t>
      </w:r>
      <w:proofErr w:type="gramStart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обучающимися</w:t>
      </w:r>
      <w:proofErr w:type="gramEnd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которая зависит от недельной нагрузки учителя и должна соответствовать «Инструкции по ведению классного журнала». Для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объективной аттестации обучающихся за четверть (полугодие) необходимо наличие не менее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трех отметок (при 1-часовой недельной нагрузке) и не менее 5 отметок (при учебной нагрузке 2 и более часов в неделю)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Первые 2 недели (3 недели при 1-часовой недельной нагрузке) от начала четверти </w:t>
      </w:r>
      <w:proofErr w:type="spellStart"/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накопляемость</w:t>
      </w:r>
      <w:proofErr w:type="spellEnd"/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отметок не учитывается. По окончании 3 недель обязательна 1 отметка, по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окончании 4-х недель - 2 отметки для предметов по 1-2 часа в неделю. Для предметов с большим количеством часов количество отметок увеличивается. </w:t>
      </w:r>
      <w:proofErr w:type="spellStart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Накопляемость</w:t>
      </w:r>
      <w:proofErr w:type="spellEnd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не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учитывается у </w:t>
      </w:r>
      <w:proofErr w:type="gramStart"/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обучающихся</w:t>
      </w:r>
      <w:proofErr w:type="gramEnd"/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не посещавших уроки. Если обучающийся посетил 2 и более уроков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подряд (первые два урока после каникул не учитываются), то учитель обязан выставить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right="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Своевременно выставляет отметки в графе того дня (числа), когда проведен урок или письменная работа. Выставляет отметки в электронный журнал только по назначенным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заданиям и с обязательным указанием типа задания. Запрещается исправление отметок и выставление отметок «задним числом». Отметки за письменные работы выставляются в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предусмотренные нормами проверки письменных работ (в течение 3-х дней).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Учителям, работающим по технологии ИОСО, разрешается в исключительных случаях изменить отметку в течение 7 дней. 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right="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Вносит в электронный журнал отметки с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указанием типа заданий. 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g.</w:t>
      </w:r>
      <w:r w:rsidRPr="0087586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Систематически заполнять в электронном журнале страницу «Домашнее задание» в соответствии с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инструкцией.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Несет ответственность за своевременное и в полном объёме прохождение календарно-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тематического планирования. 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i.</w:t>
      </w:r>
      <w:r w:rsidRPr="0087586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Отмечает в электронном журнале отсутствие </w:t>
      </w:r>
      <w:proofErr w:type="gramStart"/>
      <w:r w:rsidRPr="0087586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обучающегося</w:t>
      </w:r>
      <w:proofErr w:type="gramEnd"/>
      <w:r w:rsidRPr="0087586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(Н, Н/У, Н/Б), 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lastRenderedPageBreak/>
        <w:t>j.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Несет ответственность за сохранность своих реквизитов доступа, исключающую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подключение посторонних.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Категорически запрещается допускать </w:t>
      </w:r>
      <w:proofErr w:type="gramStart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</w:t>
      </w:r>
      <w:proofErr w:type="gramEnd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 работе с электронным журналом (только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просмотр).</w:t>
      </w:r>
    </w:p>
    <w:p w:rsidR="0087586B" w:rsidRPr="0087586B" w:rsidRDefault="0087586B" w:rsidP="0087586B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Классный руководитель:</w:t>
      </w:r>
    </w:p>
    <w:p w:rsidR="0087586B" w:rsidRPr="0087586B" w:rsidRDefault="0087586B" w:rsidP="0087586B">
      <w:pPr>
        <w:shd w:val="clear" w:color="auto" w:fill="FFFFFF"/>
        <w:tabs>
          <w:tab w:val="left" w:pos="709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a.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Должен отражать в электронном журнале на странице «Посещаемость» в случае отсутствия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ученика на уроке уважительную или неуважительную причину (</w:t>
      </w:r>
      <w:r w:rsidRPr="0087586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Н, Н/У, Н/Б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</w:t>
      </w:r>
    </w:p>
    <w:p w:rsidR="0087586B" w:rsidRPr="0087586B" w:rsidRDefault="0087586B" w:rsidP="0087586B">
      <w:pPr>
        <w:tabs>
          <w:tab w:val="left" w:pos="709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b.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каждого учебного года, совместно с учителями предметниками проводить разделение класса на подгруппы, если произошли изменения.</w:t>
      </w:r>
    </w:p>
    <w:p w:rsidR="0087586B" w:rsidRPr="0087586B" w:rsidRDefault="0087586B" w:rsidP="0087586B">
      <w:pPr>
        <w:shd w:val="clear" w:color="auto" w:fill="FFFFFF"/>
        <w:tabs>
          <w:tab w:val="left" w:pos="709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Несет ответственность за достоверность списков класса и информации об обучающихся и их 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родителях. Должен заполнять анкетные данные родителей и обучающихся. Регулярно, не реже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одного раза в месяц, проверять изменение фактических данных и при наличии таких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вносить соответствующие поправки.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Должен информировать родителей о состоянии успеваемости и посещаемости их детей через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отчеты, сформированные на основе данных электронного журнала.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Должен предоставить по окончании четверти заместителям директора по УР и ВР отчеты об 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успеваемости и посещаемости </w:t>
      </w:r>
      <w:proofErr w:type="spellStart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обучащихся</w:t>
      </w:r>
      <w:proofErr w:type="spellEnd"/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класса на бумажных носителях.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Несет ответственность за сохранность своих реквизитов доступа, исключающую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посторонних.</w:t>
      </w:r>
    </w:p>
    <w:p w:rsidR="0087586B" w:rsidRPr="0087586B" w:rsidRDefault="0087586B" w:rsidP="0087586B">
      <w:pPr>
        <w:shd w:val="clear" w:color="auto" w:fill="FFFFFF"/>
        <w:tabs>
          <w:tab w:val="left" w:pos="426"/>
        </w:tabs>
        <w:spacing w:after="0" w:line="240" w:lineRule="auto"/>
        <w:ind w:left="1069" w:right="92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Категорически запрещается допускать </w:t>
      </w:r>
      <w:proofErr w:type="gramStart"/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обучающихся</w:t>
      </w:r>
      <w:proofErr w:type="gramEnd"/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 работе с электронным журналом (только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просмотр).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586B" w:rsidRPr="0087586B" w:rsidRDefault="0087586B" w:rsidP="0087586B">
      <w:pPr>
        <w:shd w:val="clear" w:color="auto" w:fill="FFFFFF"/>
        <w:spacing w:before="120" w:after="12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5. Отчетные периоды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5.1.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Отчет об активности пользователей при работе с электронным журналом создается один раз в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5.2.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Отчет о заполнении электронного журнала и </w:t>
      </w:r>
      <w:proofErr w:type="spellStart"/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акопляемост</w:t>
      </w:r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proofErr w:type="spellEnd"/>
      <w:r w:rsidRPr="008758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отметок создается ежемесячно и </w:t>
      </w:r>
      <w:r w:rsidRPr="00875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четверть.</w:t>
      </w:r>
    </w:p>
    <w:p w:rsidR="0087586B" w:rsidRPr="0087586B" w:rsidRDefault="0087586B" w:rsidP="0087586B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6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5.3.</w:t>
      </w:r>
      <w:r w:rsidRPr="0087586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Отчеты по успеваемости и посещаемости создаются в конце четверти и года.</w:t>
      </w:r>
    </w:p>
    <w:p w:rsidR="00824A6B" w:rsidRDefault="00824A6B">
      <w:bookmarkStart w:id="0" w:name="_GoBack"/>
      <w:bookmarkEnd w:id="0"/>
    </w:p>
    <w:sectPr w:rsidR="00824A6B" w:rsidSect="006C426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86B"/>
    <w:rsid w:val="002C0C0B"/>
    <w:rsid w:val="004A4BD2"/>
    <w:rsid w:val="006C4261"/>
    <w:rsid w:val="007D2538"/>
    <w:rsid w:val="00824A6B"/>
    <w:rsid w:val="0087586B"/>
    <w:rsid w:val="0091520D"/>
    <w:rsid w:val="00935E7F"/>
    <w:rsid w:val="00A64078"/>
    <w:rsid w:val="00D04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6B"/>
  </w:style>
  <w:style w:type="paragraph" w:styleId="1">
    <w:name w:val="heading 1"/>
    <w:basedOn w:val="a"/>
    <w:link w:val="10"/>
    <w:uiPriority w:val="9"/>
    <w:qFormat/>
    <w:rsid w:val="00875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5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User8</cp:lastModifiedBy>
  <cp:revision>7</cp:revision>
  <cp:lastPrinted>2012-10-29T13:33:00Z</cp:lastPrinted>
  <dcterms:created xsi:type="dcterms:W3CDTF">2012-10-17T17:28:00Z</dcterms:created>
  <dcterms:modified xsi:type="dcterms:W3CDTF">2012-10-29T13:33:00Z</dcterms:modified>
</cp:coreProperties>
</file>